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67C59D" w14:textId="3F9D2A2E" w:rsidR="005B6F88" w:rsidRDefault="005B6F88" w:rsidP="005B6F88">
      <w:pPr>
        <w:pStyle w:val="3GPPHeader"/>
        <w:spacing w:after="0"/>
        <w:rPr>
          <w:rFonts w:ascii="Arial" w:hAnsi="Arial" w:cs="Arial"/>
          <w:sz w:val="22"/>
          <w:szCs w:val="22"/>
        </w:rPr>
      </w:pPr>
      <w:bookmarkStart w:id="0" w:name="_Hlk492190689"/>
      <w:bookmarkStart w:id="1" w:name="_Hlk73431007"/>
      <w:r>
        <w:rPr>
          <w:rFonts w:ascii="Arial" w:hAnsi="Arial" w:cs="Arial"/>
          <w:sz w:val="22"/>
          <w:szCs w:val="22"/>
        </w:rPr>
        <w:t>3GPP TSG-RAN2 Meeting #125-bis</w:t>
      </w:r>
      <w:r>
        <w:rPr>
          <w:rFonts w:ascii="Arial" w:hAnsi="Arial" w:cs="Arial"/>
          <w:sz w:val="22"/>
          <w:szCs w:val="22"/>
        </w:rPr>
        <w:tab/>
      </w:r>
      <w:r w:rsidR="00510B7B">
        <w:rPr>
          <w:rFonts w:ascii="Arial" w:hAnsi="Arial" w:cs="Arial"/>
          <w:sz w:val="22"/>
          <w:szCs w:val="22"/>
        </w:rPr>
        <w:t>R2-</w:t>
      </w:r>
      <w:r w:rsidR="00510B7B" w:rsidRPr="00510B7B">
        <w:rPr>
          <w:rFonts w:ascii="Arial" w:hAnsi="Arial" w:cs="Arial"/>
          <w:sz w:val="22"/>
          <w:szCs w:val="22"/>
        </w:rPr>
        <w:t>2403855</w:t>
      </w:r>
    </w:p>
    <w:bookmarkEnd w:id="0"/>
    <w:bookmarkEnd w:id="1"/>
    <w:p w14:paraId="36150030" w14:textId="77777777" w:rsidR="005B6F88" w:rsidRPr="00361820" w:rsidRDefault="005B6F88" w:rsidP="005B6F88">
      <w:pPr>
        <w:pStyle w:val="3GPPHeader"/>
        <w:spacing w:after="120" w:line="240" w:lineRule="auto"/>
        <w:rPr>
          <w:rFonts w:ascii="Arial" w:eastAsia="Malgun Gothic" w:hAnsi="Arial" w:cs="Arial"/>
          <w:sz w:val="22"/>
          <w:szCs w:val="22"/>
          <w:lang w:val="en-US" w:eastAsia="en-US"/>
        </w:rPr>
      </w:pPr>
      <w:r w:rsidRPr="0071359B">
        <w:rPr>
          <w:rFonts w:ascii="Arial" w:eastAsia="Malgun Gothic" w:hAnsi="Arial" w:cs="Arial"/>
          <w:sz w:val="22"/>
          <w:szCs w:val="22"/>
          <w:lang w:val="en-US" w:eastAsia="en-US"/>
        </w:rPr>
        <w:t xml:space="preserve">Changsha, China, 15 – 19 April </w:t>
      </w:r>
      <w:r w:rsidRPr="00361820">
        <w:rPr>
          <w:rFonts w:ascii="Arial" w:eastAsia="Malgun Gothic" w:hAnsi="Arial" w:cs="Arial"/>
          <w:sz w:val="22"/>
          <w:szCs w:val="22"/>
          <w:lang w:val="en-US" w:eastAsia="en-US"/>
        </w:rPr>
        <w:t>2024</w:t>
      </w:r>
    </w:p>
    <w:p w14:paraId="52B4650E" w14:textId="3FFDB2F0" w:rsidR="00B05548" w:rsidRDefault="00B05548" w:rsidP="00953382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02C66899" w14:textId="77777777" w:rsidR="00455213" w:rsidRPr="00054F5D" w:rsidRDefault="00455213" w:rsidP="00953382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57A5887" w14:textId="77777777" w:rsidR="00F13C62" w:rsidRPr="00F13C62" w:rsidRDefault="00F13C62" w:rsidP="00F13C62">
      <w:pPr>
        <w:spacing w:after="60"/>
        <w:ind w:left="1985" w:hanging="1985"/>
        <w:rPr>
          <w:rFonts w:ascii="Arial" w:hAnsi="Arial" w:cs="Arial"/>
          <w:b/>
        </w:rPr>
      </w:pPr>
      <w:r w:rsidRPr="00F13C62">
        <w:rPr>
          <w:rFonts w:ascii="Arial" w:hAnsi="Arial" w:cs="Arial"/>
          <w:b/>
        </w:rPr>
        <w:t>Title:</w:t>
      </w:r>
      <w:r w:rsidRPr="00F13C62">
        <w:rPr>
          <w:rFonts w:ascii="Arial" w:hAnsi="Arial" w:cs="Arial"/>
          <w:b/>
        </w:rPr>
        <w:tab/>
      </w:r>
      <w:r w:rsidRPr="00F13C62">
        <w:rPr>
          <w:rFonts w:ascii="Arial" w:hAnsi="Arial" w:cs="Arial"/>
          <w:bCs/>
          <w:highlight w:val="yellow"/>
        </w:rPr>
        <w:t>DRAFT</w:t>
      </w:r>
      <w:r w:rsidRPr="00F13C62">
        <w:rPr>
          <w:rFonts w:ascii="Arial" w:hAnsi="Arial" w:cs="Arial"/>
          <w:bCs/>
        </w:rPr>
        <w:t xml:space="preserve"> LS on </w:t>
      </w:r>
      <w:r w:rsidRPr="00F13C62">
        <w:rPr>
          <w:rFonts w:ascii="Arial" w:hAnsi="Arial" w:cs="Arial"/>
        </w:rPr>
        <w:t>RLM and BFD relaxation when short DRX is configured</w:t>
      </w:r>
    </w:p>
    <w:p w14:paraId="11A2FF40" w14:textId="77777777" w:rsidR="00F13C62" w:rsidRPr="00F13C62" w:rsidRDefault="00F13C62" w:rsidP="00F13C62">
      <w:pPr>
        <w:spacing w:after="60"/>
        <w:ind w:left="1985" w:hanging="1985"/>
        <w:rPr>
          <w:rFonts w:ascii="Arial" w:hAnsi="Arial" w:cs="Arial"/>
          <w:bCs/>
        </w:rPr>
      </w:pPr>
      <w:r w:rsidRPr="00F13C62">
        <w:rPr>
          <w:rFonts w:ascii="Arial" w:hAnsi="Arial" w:cs="Arial"/>
          <w:b/>
        </w:rPr>
        <w:t>Response to:</w:t>
      </w:r>
      <w:r w:rsidRPr="00F13C62">
        <w:rPr>
          <w:rFonts w:ascii="Arial" w:hAnsi="Arial" w:cs="Arial"/>
          <w:bCs/>
        </w:rPr>
        <w:tab/>
      </w:r>
      <w:r w:rsidRPr="00F13C62">
        <w:rPr>
          <w:rFonts w:ascii="Arial" w:hAnsi="Arial" w:cs="Arial"/>
        </w:rPr>
        <w:t>-</w:t>
      </w:r>
    </w:p>
    <w:p w14:paraId="3526E350" w14:textId="77777777" w:rsidR="00F13C62" w:rsidRPr="00F13C62" w:rsidRDefault="00F13C62" w:rsidP="00F13C62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F13C62">
        <w:rPr>
          <w:rFonts w:ascii="Arial" w:hAnsi="Arial" w:cs="Arial"/>
          <w:b/>
        </w:rPr>
        <w:t>Release:</w:t>
      </w:r>
      <w:r w:rsidRPr="00F13C62">
        <w:rPr>
          <w:rFonts w:ascii="Arial" w:hAnsi="Arial" w:cs="Arial"/>
          <w:bCs/>
        </w:rPr>
        <w:tab/>
      </w:r>
      <w:r w:rsidRPr="00F13C62">
        <w:rPr>
          <w:rFonts w:ascii="Arial" w:hAnsi="Arial" w:cs="Arial"/>
          <w:bCs/>
          <w:lang w:eastAsia="zh-CN"/>
        </w:rPr>
        <w:t>Rel-17</w:t>
      </w:r>
    </w:p>
    <w:p w14:paraId="2FEB3C38" w14:textId="77777777" w:rsidR="00F13C62" w:rsidRPr="00F13C62" w:rsidRDefault="00F13C62" w:rsidP="00F13C62">
      <w:pPr>
        <w:spacing w:after="60"/>
        <w:ind w:left="1985" w:hanging="1985"/>
        <w:rPr>
          <w:rFonts w:ascii="Arial" w:hAnsi="Arial" w:cs="Arial"/>
          <w:bCs/>
        </w:rPr>
      </w:pPr>
      <w:r w:rsidRPr="00F13C62">
        <w:rPr>
          <w:rFonts w:ascii="Arial" w:hAnsi="Arial" w:cs="Arial"/>
          <w:b/>
        </w:rPr>
        <w:t>Work Item:</w:t>
      </w:r>
      <w:r w:rsidRPr="00F13C62">
        <w:rPr>
          <w:rFonts w:ascii="Arial" w:hAnsi="Arial" w:cs="Arial"/>
          <w:bCs/>
        </w:rPr>
        <w:tab/>
      </w:r>
      <w:proofErr w:type="spellStart"/>
      <w:r w:rsidRPr="00F13C62">
        <w:rPr>
          <w:rFonts w:ascii="Arial" w:hAnsi="Arial" w:cs="Arial"/>
        </w:rPr>
        <w:t>NR_UE_pow_sav_enh</w:t>
      </w:r>
      <w:proofErr w:type="spellEnd"/>
      <w:r w:rsidRPr="00F13C62">
        <w:rPr>
          <w:rFonts w:ascii="Arial" w:hAnsi="Arial" w:cs="Arial"/>
        </w:rPr>
        <w:t>-Core</w:t>
      </w:r>
    </w:p>
    <w:p w14:paraId="6E72071C" w14:textId="77777777" w:rsidR="00F13C62" w:rsidRPr="00F13C62" w:rsidRDefault="00F13C62" w:rsidP="00F13C62">
      <w:pPr>
        <w:spacing w:after="60"/>
        <w:ind w:left="1985" w:hanging="1985"/>
        <w:rPr>
          <w:rFonts w:ascii="Arial" w:hAnsi="Arial" w:cs="Arial"/>
          <w:b/>
        </w:rPr>
      </w:pPr>
    </w:p>
    <w:p w14:paraId="2787A40D" w14:textId="77777777" w:rsidR="00F13C62" w:rsidRPr="00F13C62" w:rsidRDefault="00F13C62" w:rsidP="00F13C62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F13C62">
        <w:rPr>
          <w:rFonts w:ascii="Arial" w:hAnsi="Arial" w:cs="Arial"/>
          <w:b/>
        </w:rPr>
        <w:t>Source:</w:t>
      </w:r>
      <w:r w:rsidRPr="00F13C62">
        <w:rPr>
          <w:rFonts w:ascii="Arial" w:hAnsi="Arial" w:cs="Arial"/>
          <w:bCs/>
        </w:rPr>
        <w:tab/>
        <w:t>Ericsson [</w:t>
      </w:r>
      <w:r w:rsidRPr="00F13C62">
        <w:rPr>
          <w:rFonts w:ascii="Arial" w:hAnsi="Arial" w:cs="Arial"/>
          <w:bCs/>
          <w:highlight w:val="yellow"/>
        </w:rPr>
        <w:t>TSG RAN WG2</w:t>
      </w:r>
      <w:r w:rsidRPr="00F13C62">
        <w:rPr>
          <w:rFonts w:ascii="Arial" w:hAnsi="Arial" w:cs="Arial"/>
          <w:bCs/>
        </w:rPr>
        <w:t>]</w:t>
      </w:r>
    </w:p>
    <w:p w14:paraId="19AD4956" w14:textId="77777777" w:rsidR="00F13C62" w:rsidRPr="00F13C62" w:rsidRDefault="00F13C62" w:rsidP="00F13C62">
      <w:pPr>
        <w:spacing w:after="60"/>
        <w:ind w:left="1985" w:hanging="1985"/>
        <w:rPr>
          <w:rFonts w:ascii="Arial" w:hAnsi="Arial" w:cs="Arial"/>
          <w:bCs/>
        </w:rPr>
      </w:pPr>
      <w:r w:rsidRPr="00F13C62">
        <w:rPr>
          <w:rFonts w:ascii="Arial" w:hAnsi="Arial" w:cs="Arial"/>
          <w:b/>
        </w:rPr>
        <w:t>To:</w:t>
      </w:r>
      <w:r w:rsidRPr="00F13C62">
        <w:rPr>
          <w:rFonts w:ascii="Arial" w:hAnsi="Arial" w:cs="Arial"/>
          <w:bCs/>
        </w:rPr>
        <w:tab/>
        <w:t>3GPP RAN WG4</w:t>
      </w:r>
    </w:p>
    <w:p w14:paraId="27E32E14" w14:textId="77777777" w:rsidR="00F13C62" w:rsidRPr="00F13C62" w:rsidRDefault="00F13C62" w:rsidP="00F13C62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F13C62">
        <w:rPr>
          <w:rFonts w:ascii="Arial" w:hAnsi="Arial" w:cs="Arial"/>
          <w:b/>
        </w:rPr>
        <w:t>Cc:</w:t>
      </w:r>
      <w:r w:rsidRPr="00F13C62">
        <w:rPr>
          <w:rFonts w:ascii="Arial" w:hAnsi="Arial" w:cs="Arial"/>
          <w:bCs/>
        </w:rPr>
        <w:tab/>
      </w:r>
    </w:p>
    <w:p w14:paraId="516B73D4" w14:textId="77777777" w:rsidR="00F13C62" w:rsidRPr="00F13C62" w:rsidRDefault="00F13C62" w:rsidP="00F13C62">
      <w:pPr>
        <w:spacing w:after="60"/>
        <w:ind w:left="1985" w:hanging="1985"/>
        <w:rPr>
          <w:rFonts w:ascii="Arial" w:hAnsi="Arial" w:cs="Arial"/>
          <w:bCs/>
        </w:rPr>
      </w:pPr>
    </w:p>
    <w:p w14:paraId="22477F8F" w14:textId="77777777" w:rsidR="00F13C62" w:rsidRPr="00F13C62" w:rsidRDefault="00F13C62" w:rsidP="00F13C62">
      <w:pPr>
        <w:tabs>
          <w:tab w:val="left" w:pos="2268"/>
        </w:tabs>
        <w:rPr>
          <w:rFonts w:ascii="Arial" w:hAnsi="Arial" w:cs="Arial"/>
          <w:bCs/>
          <w:lang w:eastAsia="zh-CN"/>
        </w:rPr>
      </w:pPr>
      <w:r w:rsidRPr="00F13C62">
        <w:rPr>
          <w:rFonts w:ascii="Arial" w:hAnsi="Arial" w:cs="Arial"/>
          <w:b/>
        </w:rPr>
        <w:t>Contact Person:</w:t>
      </w:r>
      <w:r w:rsidRPr="00F13C62">
        <w:rPr>
          <w:rFonts w:ascii="Arial" w:hAnsi="Arial" w:cs="Arial"/>
          <w:bCs/>
        </w:rPr>
        <w:tab/>
      </w:r>
    </w:p>
    <w:p w14:paraId="2BF547E0" w14:textId="77777777" w:rsidR="00F13C62" w:rsidRPr="00F13C62" w:rsidRDefault="00F13C62" w:rsidP="00F13C62">
      <w:pPr>
        <w:pStyle w:val="Heading4"/>
        <w:tabs>
          <w:tab w:val="left" w:pos="2268"/>
        </w:tabs>
        <w:ind w:left="1584" w:hanging="864"/>
        <w:rPr>
          <w:rFonts w:cs="Arial"/>
          <w:b w:val="0"/>
          <w:bCs/>
        </w:rPr>
      </w:pPr>
      <w:r w:rsidRPr="00F13C62">
        <w:rPr>
          <w:rFonts w:cs="Arial"/>
          <w:bCs/>
        </w:rPr>
        <w:t>Name:</w:t>
      </w:r>
      <w:r w:rsidRPr="00F13C62">
        <w:rPr>
          <w:rFonts w:cs="Arial"/>
          <w:bCs/>
        </w:rPr>
        <w:tab/>
      </w:r>
      <w:r w:rsidRPr="00F13C62">
        <w:rPr>
          <w:rFonts w:cs="Arial"/>
          <w:bCs/>
        </w:rPr>
        <w:tab/>
        <w:t>Martin van der Zee</w:t>
      </w:r>
    </w:p>
    <w:p w14:paraId="7BD31551" w14:textId="77777777" w:rsidR="00F13C62" w:rsidRPr="00F13C62" w:rsidRDefault="00F13C62" w:rsidP="00F13C62">
      <w:pPr>
        <w:pStyle w:val="Heading7"/>
        <w:tabs>
          <w:tab w:val="left" w:pos="2268"/>
        </w:tabs>
        <w:ind w:left="2016" w:hanging="1296"/>
        <w:rPr>
          <w:rFonts w:cs="Arial"/>
          <w:b w:val="0"/>
          <w:bCs/>
        </w:rPr>
      </w:pPr>
      <w:r w:rsidRPr="00F13C62">
        <w:rPr>
          <w:rFonts w:cs="Arial"/>
          <w:bCs/>
        </w:rPr>
        <w:t>E-mail Address:</w:t>
      </w:r>
      <w:r w:rsidRPr="00F13C62">
        <w:rPr>
          <w:rFonts w:cs="Arial"/>
          <w:bCs/>
        </w:rPr>
        <w:tab/>
        <w:t>martin.van.der.zee@ericsson.com</w:t>
      </w:r>
    </w:p>
    <w:p w14:paraId="6BE5C66D" w14:textId="77777777" w:rsidR="00F13C62" w:rsidRPr="00F13C62" w:rsidRDefault="00F13C62" w:rsidP="00F13C62">
      <w:pPr>
        <w:pBdr>
          <w:bottom w:val="single" w:sz="4" w:space="1" w:color="auto"/>
        </w:pBdr>
        <w:spacing w:after="60"/>
        <w:rPr>
          <w:rFonts w:ascii="Arial" w:hAnsi="Arial" w:cs="Arial"/>
          <w:lang w:eastAsia="zh-CN"/>
        </w:rPr>
      </w:pPr>
    </w:p>
    <w:p w14:paraId="68FA2321" w14:textId="77777777" w:rsidR="00F13C62" w:rsidRPr="00F13C62" w:rsidRDefault="00F13C62" w:rsidP="00F13C62">
      <w:pPr>
        <w:pBdr>
          <w:bottom w:val="single" w:sz="4" w:space="1" w:color="auto"/>
        </w:pBdr>
        <w:ind w:left="1985" w:hanging="1985"/>
        <w:rPr>
          <w:rFonts w:ascii="Arial" w:hAnsi="Arial" w:cs="Arial"/>
          <w:b/>
          <w:bCs/>
          <w:lang w:eastAsia="zh-CN"/>
        </w:rPr>
      </w:pPr>
      <w:r w:rsidRPr="00F13C62">
        <w:rPr>
          <w:rFonts w:ascii="Arial" w:hAnsi="Arial" w:cs="Arial"/>
          <w:b/>
          <w:bCs/>
          <w:lang w:eastAsia="zh-CN"/>
        </w:rPr>
        <w:t xml:space="preserve">Send any </w:t>
      </w:r>
      <w:proofErr w:type="gramStart"/>
      <w:r w:rsidRPr="00F13C62">
        <w:rPr>
          <w:rFonts w:ascii="Arial" w:hAnsi="Arial" w:cs="Arial"/>
          <w:b/>
          <w:bCs/>
          <w:lang w:eastAsia="zh-CN"/>
        </w:rPr>
        <w:t>reply</w:t>
      </w:r>
      <w:proofErr w:type="gramEnd"/>
      <w:r w:rsidRPr="00F13C62">
        <w:rPr>
          <w:rFonts w:ascii="Arial" w:hAnsi="Arial" w:cs="Arial"/>
          <w:b/>
          <w:bCs/>
          <w:lang w:eastAsia="zh-CN"/>
        </w:rPr>
        <w:t xml:space="preserve"> LS to: 3GPP Liaisons Coordinator, </w:t>
      </w:r>
      <w:hyperlink r:id="rId7" w:history="1">
        <w:r w:rsidRPr="00F13C62">
          <w:rPr>
            <w:rStyle w:val="Hyperlink"/>
            <w:rFonts w:ascii="Arial" w:hAnsi="Arial" w:cs="Arial"/>
            <w:b/>
            <w:bCs/>
            <w:lang w:eastAsia="zh-CN"/>
          </w:rPr>
          <w:t>mailto:3GPPLiaison@etsi.org</w:t>
        </w:r>
      </w:hyperlink>
      <w:r w:rsidRPr="00F13C62">
        <w:rPr>
          <w:rFonts w:ascii="Arial" w:hAnsi="Arial" w:cs="Arial"/>
          <w:b/>
          <w:bCs/>
          <w:lang w:eastAsia="zh-CN"/>
        </w:rPr>
        <w:t xml:space="preserve"> </w:t>
      </w:r>
    </w:p>
    <w:p w14:paraId="5F22999B" w14:textId="77777777" w:rsidR="00F13C62" w:rsidRPr="00F13C62" w:rsidRDefault="00F13C62" w:rsidP="00F13C62">
      <w:pPr>
        <w:pBdr>
          <w:bottom w:val="single" w:sz="4" w:space="1" w:color="auto"/>
        </w:pBdr>
        <w:ind w:left="1985" w:hanging="1985"/>
        <w:rPr>
          <w:rFonts w:ascii="Arial" w:hAnsi="Arial" w:cs="Arial"/>
          <w:b/>
          <w:bCs/>
          <w:lang w:eastAsia="zh-CN"/>
        </w:rPr>
      </w:pPr>
    </w:p>
    <w:p w14:paraId="4D6BA95F" w14:textId="11939B6E" w:rsidR="00F13C62" w:rsidRPr="00F13C62" w:rsidRDefault="00F13C62" w:rsidP="00F13C62">
      <w:pPr>
        <w:pBdr>
          <w:bottom w:val="single" w:sz="4" w:space="1" w:color="auto"/>
        </w:pBdr>
        <w:ind w:left="1985" w:hanging="1985"/>
        <w:rPr>
          <w:rFonts w:ascii="Arial" w:hAnsi="Arial" w:cs="Arial"/>
          <w:lang w:eastAsia="zh-CN"/>
        </w:rPr>
      </w:pPr>
      <w:r w:rsidRPr="00F13C62">
        <w:rPr>
          <w:rFonts w:ascii="Arial" w:hAnsi="Arial" w:cs="Arial"/>
          <w:b/>
          <w:bCs/>
          <w:lang w:eastAsia="zh-CN"/>
        </w:rPr>
        <w:t>Attachments</w:t>
      </w:r>
      <w:r w:rsidRPr="00F13C62">
        <w:rPr>
          <w:rFonts w:ascii="Arial" w:hAnsi="Arial" w:cs="Arial"/>
          <w:lang w:eastAsia="zh-CN"/>
        </w:rPr>
        <w:t>:</w:t>
      </w:r>
      <w:r w:rsidRPr="00F13C62">
        <w:rPr>
          <w:rFonts w:ascii="Arial" w:hAnsi="Arial" w:cs="Arial"/>
          <w:lang w:eastAsia="zh-CN"/>
        </w:rPr>
        <w:tab/>
      </w:r>
      <w:r w:rsidR="00510B7B" w:rsidRPr="00510B7B">
        <w:rPr>
          <w:rFonts w:ascii="Arial" w:hAnsi="Arial" w:cs="Arial"/>
          <w:lang w:eastAsia="zh-CN"/>
        </w:rPr>
        <w:t>R2-240385</w:t>
      </w:r>
      <w:r w:rsidR="00510B7B">
        <w:rPr>
          <w:rFonts w:ascii="Arial" w:hAnsi="Arial" w:cs="Arial"/>
          <w:lang w:eastAsia="zh-CN"/>
        </w:rPr>
        <w:t>3</w:t>
      </w:r>
      <w:r w:rsidR="00510B7B" w:rsidRPr="00510B7B">
        <w:rPr>
          <w:rFonts w:ascii="Arial" w:hAnsi="Arial" w:cs="Arial"/>
          <w:lang w:eastAsia="zh-CN"/>
        </w:rPr>
        <w:t xml:space="preserve"> </w:t>
      </w:r>
      <w:r w:rsidRPr="00F13C62">
        <w:rPr>
          <w:rFonts w:ascii="Arial" w:hAnsi="Arial" w:cs="Arial"/>
          <w:lang w:eastAsia="zh-CN"/>
        </w:rPr>
        <w:t>(CR 38.300 Rel-17</w:t>
      </w:r>
      <w:r>
        <w:rPr>
          <w:rFonts w:ascii="Arial" w:hAnsi="Arial" w:cs="Arial"/>
          <w:lang w:eastAsia="zh-CN"/>
        </w:rPr>
        <w:t>)</w:t>
      </w:r>
      <w:r w:rsidR="00804CAA">
        <w:rPr>
          <w:rFonts w:ascii="Arial" w:hAnsi="Arial" w:cs="Arial"/>
          <w:lang w:eastAsia="zh-CN"/>
        </w:rPr>
        <w:t xml:space="preserve"> and </w:t>
      </w:r>
      <w:r w:rsidR="00510B7B" w:rsidRPr="00510B7B">
        <w:rPr>
          <w:rFonts w:ascii="Arial" w:hAnsi="Arial" w:cs="Arial"/>
          <w:lang w:eastAsia="zh-CN"/>
        </w:rPr>
        <w:t>R2-240385</w:t>
      </w:r>
      <w:r w:rsidR="00510B7B">
        <w:rPr>
          <w:rFonts w:ascii="Arial" w:hAnsi="Arial" w:cs="Arial"/>
          <w:lang w:eastAsia="zh-CN"/>
        </w:rPr>
        <w:t>3</w:t>
      </w:r>
      <w:r w:rsidR="00510B7B" w:rsidRPr="00510B7B">
        <w:rPr>
          <w:rFonts w:ascii="Arial" w:hAnsi="Arial" w:cs="Arial"/>
          <w:lang w:eastAsia="zh-CN"/>
        </w:rPr>
        <w:t xml:space="preserve"> </w:t>
      </w:r>
      <w:r w:rsidRPr="00F13C62">
        <w:rPr>
          <w:rFonts w:ascii="Arial" w:hAnsi="Arial" w:cs="Arial"/>
          <w:lang w:eastAsia="zh-CN"/>
        </w:rPr>
        <w:t>(CR 38.300 Rel-18)</w:t>
      </w:r>
    </w:p>
    <w:p w14:paraId="364D8817" w14:textId="77777777" w:rsidR="00F13C62" w:rsidRPr="00F13C62" w:rsidRDefault="00F13C62" w:rsidP="00F13C62">
      <w:pPr>
        <w:pBdr>
          <w:bottom w:val="single" w:sz="4" w:space="1" w:color="auto"/>
        </w:pBdr>
        <w:rPr>
          <w:rFonts w:ascii="Arial" w:hAnsi="Arial" w:cs="Arial"/>
          <w:lang w:eastAsia="zh-CN"/>
        </w:rPr>
      </w:pPr>
    </w:p>
    <w:p w14:paraId="576AA761" w14:textId="77777777" w:rsidR="00F13C62" w:rsidRPr="00F13C62" w:rsidRDefault="00F13C62" w:rsidP="00804CAA">
      <w:pPr>
        <w:spacing w:after="120"/>
        <w:rPr>
          <w:rFonts w:ascii="Arial" w:hAnsi="Arial" w:cs="Arial"/>
          <w:b/>
        </w:rPr>
      </w:pPr>
      <w:r w:rsidRPr="00F13C62">
        <w:rPr>
          <w:rFonts w:ascii="Arial" w:hAnsi="Arial" w:cs="Arial"/>
          <w:b/>
        </w:rPr>
        <w:t>1. Overall Description:</w:t>
      </w:r>
    </w:p>
    <w:p w14:paraId="31A429F4" w14:textId="77777777" w:rsidR="00F13C62" w:rsidRDefault="00F13C62" w:rsidP="00804CAA">
      <w:pPr>
        <w:spacing w:after="120"/>
        <w:jc w:val="both"/>
        <w:rPr>
          <w:rFonts w:ascii="Arial" w:hAnsi="Arial" w:cs="Arial"/>
        </w:rPr>
      </w:pPr>
      <w:bookmarkStart w:id="2" w:name="_Hlk163129727"/>
      <w:r w:rsidRPr="00F13C62">
        <w:rPr>
          <w:rFonts w:ascii="Arial" w:hAnsi="Arial" w:cs="Arial"/>
        </w:rPr>
        <w:t xml:space="preserve">RAN4 captured in TS 38.133 that the UE is not UE is not allowed to perform RLM and/or BFD relaxation when the configured DRX cycle is larger than 80 </w:t>
      </w:r>
      <w:proofErr w:type="spellStart"/>
      <w:r w:rsidRPr="00F13C62">
        <w:rPr>
          <w:rFonts w:ascii="Arial" w:hAnsi="Arial" w:cs="Arial"/>
        </w:rPr>
        <w:t>ms</w:t>
      </w:r>
      <w:proofErr w:type="spellEnd"/>
      <w:r w:rsidRPr="00F13C62">
        <w:rPr>
          <w:rFonts w:ascii="Arial" w:hAnsi="Arial" w:cs="Arial"/>
        </w:rPr>
        <w:t xml:space="preserve">. Furthermore TS 38.133 is agnostic about the configuration of both a short and long DRX cycle. </w:t>
      </w:r>
    </w:p>
    <w:bookmarkEnd w:id="2"/>
    <w:p w14:paraId="01EA36D5" w14:textId="63D1B9D7" w:rsidR="00F13C62" w:rsidRDefault="004168D0" w:rsidP="00804CAA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For the case when short DRX cycle is configured, i.e. both a short and long DRX cycle are configured, RAN2 captured the following in TS 38.300:</w:t>
      </w:r>
    </w:p>
    <w:p w14:paraId="45431C01" w14:textId="77777777" w:rsidR="004168D0" w:rsidRPr="00C57EBD" w:rsidRDefault="004168D0" w:rsidP="004168D0">
      <w:r>
        <w:t>W</w:t>
      </w:r>
      <w:r w:rsidRPr="00714D88">
        <w:t xml:space="preserve">hen the short DRX cycle is smaller or equal to 80 </w:t>
      </w:r>
      <w:proofErr w:type="spellStart"/>
      <w:r w:rsidRPr="00714D88">
        <w:t>ms</w:t>
      </w:r>
      <w:proofErr w:type="spellEnd"/>
      <w:r w:rsidRPr="00714D88">
        <w:t xml:space="preserve"> and the long DRX cycle is larger than 80 </w:t>
      </w:r>
      <w:proofErr w:type="spellStart"/>
      <w:r w:rsidRPr="00714D88">
        <w:t>ms</w:t>
      </w:r>
      <w:proofErr w:type="spellEnd"/>
      <w:r w:rsidRPr="00714D88">
        <w:t xml:space="preserve"> then the UE is allowed to perform RLM and/or BFD relaxation while </w:t>
      </w:r>
      <w:proofErr w:type="spellStart"/>
      <w:r w:rsidRPr="00714D88">
        <w:rPr>
          <w:i/>
          <w:iCs/>
        </w:rPr>
        <w:t>drx-ShortCycleTimer</w:t>
      </w:r>
      <w:proofErr w:type="spellEnd"/>
      <w:r w:rsidRPr="00714D88">
        <w:t xml:space="preserve"> is running and the relaxed measurement criteria are met.</w:t>
      </w:r>
      <w:r>
        <w:t xml:space="preserve"> When both short and long DRX cycle are smaller or equal to 80 </w:t>
      </w:r>
      <w:proofErr w:type="spellStart"/>
      <w:r>
        <w:t>ms</w:t>
      </w:r>
      <w:proofErr w:type="spellEnd"/>
      <w:r>
        <w:t xml:space="preserve"> then the </w:t>
      </w:r>
      <w:r w:rsidRPr="00714D88">
        <w:t xml:space="preserve">UE is allowed to perform RLM and/or BFD relaxation </w:t>
      </w:r>
      <w:r>
        <w:t>when the</w:t>
      </w:r>
      <w:r w:rsidRPr="00714D88">
        <w:t xml:space="preserve"> relaxed measurement criteria are met</w:t>
      </w:r>
      <w:r>
        <w:t xml:space="preserve">. When both short and long DRX cycle are greater than 80 </w:t>
      </w:r>
      <w:proofErr w:type="spellStart"/>
      <w:r>
        <w:t>ms</w:t>
      </w:r>
      <w:proofErr w:type="spellEnd"/>
      <w:r>
        <w:t xml:space="preserve"> the UE is not allowed to </w:t>
      </w:r>
      <w:r w:rsidRPr="00714D88">
        <w:t>perform RLM and/or BFD relaxation</w:t>
      </w:r>
      <w:r w:rsidRPr="006517B6">
        <w:t>.</w:t>
      </w:r>
    </w:p>
    <w:p w14:paraId="4BBEE37D" w14:textId="77777777" w:rsidR="004168D0" w:rsidRDefault="004168D0" w:rsidP="00804CAA">
      <w:pPr>
        <w:spacing w:after="120"/>
        <w:jc w:val="both"/>
        <w:rPr>
          <w:rFonts w:ascii="Arial" w:hAnsi="Arial" w:cs="Arial"/>
        </w:rPr>
      </w:pPr>
    </w:p>
    <w:p w14:paraId="11463DE8" w14:textId="77777777" w:rsidR="00F13C62" w:rsidRDefault="00F13C62" w:rsidP="00804CAA">
      <w:pPr>
        <w:spacing w:after="120"/>
        <w:jc w:val="both"/>
        <w:rPr>
          <w:rFonts w:ascii="Arial" w:hAnsi="Arial" w:cs="Arial"/>
        </w:rPr>
      </w:pPr>
    </w:p>
    <w:p w14:paraId="4EC1AD6C" w14:textId="77777777" w:rsidR="00F13C62" w:rsidRPr="00F13C62" w:rsidRDefault="00F13C62" w:rsidP="00804CAA">
      <w:pPr>
        <w:spacing w:after="120"/>
        <w:jc w:val="both"/>
        <w:rPr>
          <w:rFonts w:ascii="Arial" w:hAnsi="Arial" w:cs="Arial"/>
          <w:b/>
        </w:rPr>
      </w:pPr>
      <w:r w:rsidRPr="00F13C62">
        <w:rPr>
          <w:rFonts w:ascii="Arial" w:hAnsi="Arial" w:cs="Arial"/>
          <w:b/>
        </w:rPr>
        <w:t>2. Actions:</w:t>
      </w:r>
    </w:p>
    <w:p w14:paraId="7726E54B" w14:textId="77777777" w:rsidR="00F13C62" w:rsidRPr="00F13C62" w:rsidRDefault="00F13C62" w:rsidP="00804CAA">
      <w:pPr>
        <w:spacing w:after="120"/>
        <w:ind w:left="1985" w:hanging="1985"/>
        <w:jc w:val="both"/>
        <w:rPr>
          <w:rFonts w:ascii="Arial" w:hAnsi="Arial" w:cs="Arial"/>
          <w:b/>
          <w:lang w:eastAsia="zh-CN"/>
        </w:rPr>
      </w:pPr>
      <w:r w:rsidRPr="00F13C62">
        <w:rPr>
          <w:rFonts w:ascii="Arial" w:hAnsi="Arial" w:cs="Arial"/>
          <w:b/>
        </w:rPr>
        <w:t>To</w:t>
      </w:r>
      <w:r w:rsidRPr="00F13C62">
        <w:rPr>
          <w:rFonts w:ascii="Arial" w:hAnsi="Arial" w:cs="Arial"/>
          <w:b/>
          <w:lang w:eastAsia="zh-CN"/>
        </w:rPr>
        <w:t xml:space="preserve"> RAN4</w:t>
      </w:r>
    </w:p>
    <w:p w14:paraId="2A375F04" w14:textId="77777777" w:rsidR="00F13C62" w:rsidRPr="00F13C62" w:rsidRDefault="00F13C62" w:rsidP="00804CAA">
      <w:pPr>
        <w:spacing w:after="120"/>
        <w:ind w:left="993" w:hanging="993"/>
        <w:jc w:val="both"/>
        <w:rPr>
          <w:rFonts w:ascii="Arial" w:hAnsi="Arial" w:cs="Arial"/>
          <w:lang w:eastAsia="zh-CN"/>
        </w:rPr>
      </w:pPr>
      <w:r w:rsidRPr="00F13C62">
        <w:rPr>
          <w:rFonts w:ascii="Arial" w:hAnsi="Arial" w:cs="Arial"/>
          <w:b/>
        </w:rPr>
        <w:t xml:space="preserve">ACTION: </w:t>
      </w:r>
      <w:r w:rsidRPr="00F13C62">
        <w:rPr>
          <w:rFonts w:ascii="Arial" w:hAnsi="Arial" w:cs="Arial"/>
          <w:b/>
        </w:rPr>
        <w:tab/>
      </w:r>
      <w:r w:rsidRPr="00F13C62">
        <w:rPr>
          <w:rFonts w:ascii="Arial" w:hAnsi="Arial" w:cs="Arial"/>
          <w:lang w:eastAsia="zh-CN"/>
        </w:rPr>
        <w:t xml:space="preserve">RAN2 kindly asks RAN4 to take note of the RAN2 agreement and reply if needed. </w:t>
      </w:r>
    </w:p>
    <w:p w14:paraId="2944DE2B" w14:textId="77777777" w:rsidR="00F13C62" w:rsidRPr="00F13C62" w:rsidRDefault="00F13C62" w:rsidP="00804CAA">
      <w:pPr>
        <w:spacing w:after="120"/>
        <w:ind w:left="993" w:hanging="993"/>
        <w:jc w:val="both"/>
        <w:rPr>
          <w:rFonts w:ascii="Arial" w:hAnsi="Arial" w:cs="Arial"/>
          <w:lang w:eastAsia="zh-CN"/>
        </w:rPr>
      </w:pPr>
    </w:p>
    <w:p w14:paraId="520BD68F" w14:textId="77777777" w:rsidR="00F13C62" w:rsidRPr="00F13C62" w:rsidRDefault="00F13C62" w:rsidP="00804CAA">
      <w:pPr>
        <w:spacing w:after="120"/>
        <w:jc w:val="both"/>
        <w:rPr>
          <w:rFonts w:ascii="Arial" w:hAnsi="Arial" w:cs="Arial"/>
          <w:b/>
        </w:rPr>
      </w:pPr>
      <w:r w:rsidRPr="00F13C62">
        <w:rPr>
          <w:rFonts w:ascii="Arial" w:hAnsi="Arial" w:cs="Arial"/>
          <w:b/>
        </w:rPr>
        <w:t>3. Date of Next TSG-</w:t>
      </w:r>
      <w:r w:rsidRPr="00F13C62">
        <w:rPr>
          <w:rFonts w:ascii="Arial" w:hAnsi="Arial" w:cs="Arial"/>
          <w:b/>
          <w:lang w:eastAsia="zh-CN"/>
        </w:rPr>
        <w:t>RAN2</w:t>
      </w:r>
      <w:r w:rsidRPr="00F13C62">
        <w:rPr>
          <w:rFonts w:ascii="Arial" w:hAnsi="Arial" w:cs="Arial"/>
          <w:b/>
        </w:rPr>
        <w:t xml:space="preserve"> Meetings:</w:t>
      </w:r>
    </w:p>
    <w:p w14:paraId="2B331BF8" w14:textId="77777777" w:rsidR="00F13C62" w:rsidRPr="00F13C62" w:rsidRDefault="00F13C62" w:rsidP="00804CAA">
      <w:pPr>
        <w:tabs>
          <w:tab w:val="left" w:pos="3544"/>
        </w:tabs>
        <w:spacing w:after="120"/>
        <w:ind w:left="2268" w:hanging="2268"/>
        <w:jc w:val="both"/>
        <w:rPr>
          <w:rFonts w:ascii="Arial" w:hAnsi="Arial" w:cs="Arial"/>
          <w:lang w:eastAsia="zh-CN"/>
        </w:rPr>
      </w:pPr>
      <w:r w:rsidRPr="00F13C62">
        <w:rPr>
          <w:rFonts w:ascii="Arial" w:hAnsi="Arial" w:cs="Arial"/>
          <w:lang w:eastAsia="zh-CN"/>
        </w:rPr>
        <w:t>TSG RAN2 Meeting #126</w:t>
      </w:r>
      <w:r w:rsidRPr="00F13C62">
        <w:rPr>
          <w:rFonts w:ascii="Arial" w:hAnsi="Arial" w:cs="Arial"/>
          <w:lang w:eastAsia="zh-CN"/>
        </w:rPr>
        <w:tab/>
      </w:r>
      <w:r w:rsidRPr="00F13C62">
        <w:rPr>
          <w:rFonts w:ascii="Arial" w:hAnsi="Arial" w:cs="Arial"/>
          <w:lang w:eastAsia="zh-CN"/>
        </w:rPr>
        <w:tab/>
        <w:t>20 - 24 May 2024</w:t>
      </w:r>
      <w:r w:rsidRPr="00F13C62">
        <w:rPr>
          <w:rFonts w:ascii="Arial" w:hAnsi="Arial" w:cs="Arial"/>
          <w:lang w:eastAsia="zh-CN"/>
        </w:rPr>
        <w:tab/>
      </w:r>
      <w:r w:rsidRPr="00F13C62">
        <w:rPr>
          <w:rFonts w:ascii="Arial" w:hAnsi="Arial" w:cs="Arial"/>
          <w:lang w:eastAsia="zh-CN"/>
        </w:rPr>
        <w:tab/>
        <w:t>Fukuoka, Japan</w:t>
      </w:r>
    </w:p>
    <w:p w14:paraId="62C4C1C6" w14:textId="77777777" w:rsidR="00F13C62" w:rsidRPr="00F13C62" w:rsidRDefault="00F13C62" w:rsidP="00804CAA">
      <w:pPr>
        <w:tabs>
          <w:tab w:val="left" w:pos="3544"/>
        </w:tabs>
        <w:spacing w:after="120"/>
        <w:ind w:left="2268" w:hanging="2268"/>
        <w:jc w:val="both"/>
        <w:rPr>
          <w:rFonts w:ascii="Arial" w:hAnsi="Arial" w:cs="Arial"/>
          <w:lang w:eastAsia="zh-CN"/>
        </w:rPr>
      </w:pPr>
      <w:r w:rsidRPr="00F13C62">
        <w:rPr>
          <w:rFonts w:ascii="Arial" w:hAnsi="Arial" w:cs="Arial"/>
          <w:lang w:eastAsia="zh-CN"/>
        </w:rPr>
        <w:t>TSG RAN2 Meeting #127</w:t>
      </w:r>
      <w:r w:rsidRPr="00F13C62">
        <w:rPr>
          <w:rFonts w:ascii="Arial" w:hAnsi="Arial" w:cs="Arial"/>
          <w:lang w:eastAsia="zh-CN"/>
        </w:rPr>
        <w:tab/>
      </w:r>
      <w:r w:rsidRPr="00F13C62">
        <w:rPr>
          <w:rFonts w:ascii="Arial" w:hAnsi="Arial" w:cs="Arial"/>
          <w:lang w:eastAsia="zh-CN"/>
        </w:rPr>
        <w:tab/>
        <w:t>19 - 23 August 2024</w:t>
      </w:r>
      <w:r w:rsidRPr="00F13C62">
        <w:rPr>
          <w:rFonts w:ascii="Arial" w:hAnsi="Arial" w:cs="Arial"/>
          <w:lang w:eastAsia="zh-CN"/>
        </w:rPr>
        <w:tab/>
      </w:r>
      <w:r w:rsidRPr="00F13C62">
        <w:rPr>
          <w:rFonts w:ascii="Arial" w:hAnsi="Arial" w:cs="Arial"/>
          <w:lang w:eastAsia="zh-CN"/>
        </w:rPr>
        <w:tab/>
        <w:t>Maastricht, The Netherlands</w:t>
      </w:r>
    </w:p>
    <w:p w14:paraId="314AAA1D" w14:textId="77777777" w:rsidR="00F13C62" w:rsidRPr="0062534A" w:rsidRDefault="00F13C62" w:rsidP="00F13C62">
      <w:pPr>
        <w:rPr>
          <w:lang w:eastAsia="zh-CN"/>
        </w:rPr>
      </w:pPr>
    </w:p>
    <w:p w14:paraId="60DDDED8" w14:textId="77777777" w:rsidR="006F7998" w:rsidRDefault="006F7998" w:rsidP="00460472">
      <w:pPr>
        <w:tabs>
          <w:tab w:val="left" w:pos="3544"/>
        </w:tabs>
        <w:spacing w:after="120"/>
        <w:ind w:left="2268" w:hanging="2268"/>
        <w:jc w:val="both"/>
        <w:rPr>
          <w:rFonts w:ascii="Arial" w:hAnsi="Arial" w:cs="Arial"/>
          <w:lang w:eastAsia="zh-CN"/>
        </w:rPr>
      </w:pPr>
    </w:p>
    <w:sectPr w:rsidR="006F799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D61281" w14:textId="77777777" w:rsidR="00CD2CA0" w:rsidRDefault="00CD2CA0" w:rsidP="00A0385F">
      <w:r>
        <w:separator/>
      </w:r>
    </w:p>
  </w:endnote>
  <w:endnote w:type="continuationSeparator" w:id="0">
    <w:p w14:paraId="2FF273AE" w14:textId="77777777" w:rsidR="00CD2CA0" w:rsidRDefault="00CD2CA0" w:rsidP="00A038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1B84D7" w14:textId="77777777" w:rsidR="008256E4" w:rsidRDefault="008256E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8B8861" w14:textId="77777777" w:rsidR="008256E4" w:rsidRDefault="008256E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FB7D3" w14:textId="77777777" w:rsidR="008256E4" w:rsidRDefault="008256E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C9D74B" w14:textId="77777777" w:rsidR="00CD2CA0" w:rsidRDefault="00CD2CA0" w:rsidP="00A0385F">
      <w:r>
        <w:separator/>
      </w:r>
    </w:p>
  </w:footnote>
  <w:footnote w:type="continuationSeparator" w:id="0">
    <w:p w14:paraId="2AB212BB" w14:textId="77777777" w:rsidR="00CD2CA0" w:rsidRDefault="00CD2CA0" w:rsidP="00A038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D62091" w14:textId="77777777" w:rsidR="008256E4" w:rsidRDefault="008256E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8C597D" w14:textId="77777777" w:rsidR="008256E4" w:rsidRDefault="008256E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7F1B02" w14:textId="77777777" w:rsidR="008256E4" w:rsidRDefault="008256E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841DEF"/>
    <w:multiLevelType w:val="hybridMultilevel"/>
    <w:tmpl w:val="D56AF6EA"/>
    <w:lvl w:ilvl="0" w:tplc="FB1E47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818717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5304F0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84776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AE074F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0B2893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E80420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66075C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B42881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181C20"/>
    <w:multiLevelType w:val="hybridMultilevel"/>
    <w:tmpl w:val="7584D5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48D5E35"/>
    <w:multiLevelType w:val="hybridMultilevel"/>
    <w:tmpl w:val="A2A87DB4"/>
    <w:lvl w:ilvl="0" w:tplc="51268C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E76ABA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6484EA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320F3C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8CCDFD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0DE887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674A01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636144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82233D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C1A507B"/>
    <w:multiLevelType w:val="hybridMultilevel"/>
    <w:tmpl w:val="63C034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D9C7BCA"/>
    <w:multiLevelType w:val="hybridMultilevel"/>
    <w:tmpl w:val="AB4CF9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EBC7544"/>
    <w:multiLevelType w:val="hybridMultilevel"/>
    <w:tmpl w:val="275C41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F414D2F"/>
    <w:multiLevelType w:val="hybridMultilevel"/>
    <w:tmpl w:val="6F105850"/>
    <w:lvl w:ilvl="0" w:tplc="6882B5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13" w15:restartNumberingAfterBreak="0">
    <w:nsid w:val="7BB21FC7"/>
    <w:multiLevelType w:val="hybridMultilevel"/>
    <w:tmpl w:val="80D6FF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5043161">
    <w:abstractNumId w:val="9"/>
  </w:num>
  <w:num w:numId="2" w16cid:durableId="931821299">
    <w:abstractNumId w:val="7"/>
  </w:num>
  <w:num w:numId="3" w16cid:durableId="1466312501">
    <w:abstractNumId w:val="4"/>
  </w:num>
  <w:num w:numId="4" w16cid:durableId="795220127">
    <w:abstractNumId w:val="2"/>
  </w:num>
  <w:num w:numId="5" w16cid:durableId="1167596117">
    <w:abstractNumId w:val="3"/>
  </w:num>
  <w:num w:numId="6" w16cid:durableId="1377468042">
    <w:abstractNumId w:val="0"/>
  </w:num>
  <w:num w:numId="7" w16cid:durableId="847870662">
    <w:abstractNumId w:val="5"/>
  </w:num>
  <w:num w:numId="8" w16cid:durableId="2133590916">
    <w:abstractNumId w:val="10"/>
  </w:num>
  <w:num w:numId="9" w16cid:durableId="1628975510">
    <w:abstractNumId w:val="1"/>
  </w:num>
  <w:num w:numId="10" w16cid:durableId="578758462">
    <w:abstractNumId w:val="8"/>
  </w:num>
  <w:num w:numId="11" w16cid:durableId="1927961006">
    <w:abstractNumId w:val="11"/>
  </w:num>
  <w:num w:numId="12" w16cid:durableId="2016152352">
    <w:abstractNumId w:val="6"/>
  </w:num>
  <w:num w:numId="13" w16cid:durableId="309098584">
    <w:abstractNumId w:val="6"/>
    <w:lvlOverride w:ilvl="0">
      <w:startOverride w:val="1"/>
    </w:lvlOverride>
  </w:num>
  <w:num w:numId="14" w16cid:durableId="120996439">
    <w:abstractNumId w:val="13"/>
  </w:num>
  <w:num w:numId="15" w16cid:durableId="692340676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149C"/>
    <w:rsid w:val="000228AF"/>
    <w:rsid w:val="00026054"/>
    <w:rsid w:val="000338F3"/>
    <w:rsid w:val="000370FC"/>
    <w:rsid w:val="00041456"/>
    <w:rsid w:val="00042445"/>
    <w:rsid w:val="00043127"/>
    <w:rsid w:val="00044F08"/>
    <w:rsid w:val="00046967"/>
    <w:rsid w:val="00052FC2"/>
    <w:rsid w:val="00054F5D"/>
    <w:rsid w:val="00084430"/>
    <w:rsid w:val="00097631"/>
    <w:rsid w:val="000A5AAE"/>
    <w:rsid w:val="000B2683"/>
    <w:rsid w:val="000B4C5D"/>
    <w:rsid w:val="000B6129"/>
    <w:rsid w:val="000B65F9"/>
    <w:rsid w:val="000C10D7"/>
    <w:rsid w:val="000C3440"/>
    <w:rsid w:val="000D1DDB"/>
    <w:rsid w:val="000E3D3A"/>
    <w:rsid w:val="000F020D"/>
    <w:rsid w:val="00115AB0"/>
    <w:rsid w:val="00115F71"/>
    <w:rsid w:val="00130EDD"/>
    <w:rsid w:val="00141EED"/>
    <w:rsid w:val="00143235"/>
    <w:rsid w:val="001464B5"/>
    <w:rsid w:val="00146F3E"/>
    <w:rsid w:val="00153A31"/>
    <w:rsid w:val="00190491"/>
    <w:rsid w:val="001B2E09"/>
    <w:rsid w:val="001C0C79"/>
    <w:rsid w:val="001C47DD"/>
    <w:rsid w:val="001D2B13"/>
    <w:rsid w:val="001D55AD"/>
    <w:rsid w:val="001F3993"/>
    <w:rsid w:val="00202D47"/>
    <w:rsid w:val="002179C9"/>
    <w:rsid w:val="002213D2"/>
    <w:rsid w:val="002227C7"/>
    <w:rsid w:val="0022433F"/>
    <w:rsid w:val="00230679"/>
    <w:rsid w:val="0024159D"/>
    <w:rsid w:val="00260231"/>
    <w:rsid w:val="00262741"/>
    <w:rsid w:val="002630FA"/>
    <w:rsid w:val="00266DBB"/>
    <w:rsid w:val="002919E8"/>
    <w:rsid w:val="002A14EF"/>
    <w:rsid w:val="002A4E9D"/>
    <w:rsid w:val="002B6CE3"/>
    <w:rsid w:val="002C0B39"/>
    <w:rsid w:val="002D62D7"/>
    <w:rsid w:val="002E7E2D"/>
    <w:rsid w:val="00307C86"/>
    <w:rsid w:val="003236A9"/>
    <w:rsid w:val="00325A53"/>
    <w:rsid w:val="0033658F"/>
    <w:rsid w:val="003462F3"/>
    <w:rsid w:val="00353D5C"/>
    <w:rsid w:val="003673B9"/>
    <w:rsid w:val="00373A3E"/>
    <w:rsid w:val="00384B2D"/>
    <w:rsid w:val="0039149C"/>
    <w:rsid w:val="003C2C4D"/>
    <w:rsid w:val="003C749E"/>
    <w:rsid w:val="003D7A85"/>
    <w:rsid w:val="003F5B0A"/>
    <w:rsid w:val="00400AFE"/>
    <w:rsid w:val="004022F4"/>
    <w:rsid w:val="004120E4"/>
    <w:rsid w:val="004168D0"/>
    <w:rsid w:val="00421F26"/>
    <w:rsid w:val="00425DE5"/>
    <w:rsid w:val="004320CC"/>
    <w:rsid w:val="00443577"/>
    <w:rsid w:val="004517EC"/>
    <w:rsid w:val="00455213"/>
    <w:rsid w:val="00460472"/>
    <w:rsid w:val="004623B6"/>
    <w:rsid w:val="00465AA4"/>
    <w:rsid w:val="00470DCC"/>
    <w:rsid w:val="0047208B"/>
    <w:rsid w:val="0047251C"/>
    <w:rsid w:val="0048165E"/>
    <w:rsid w:val="004A6D5F"/>
    <w:rsid w:val="004B7D2F"/>
    <w:rsid w:val="004D40C0"/>
    <w:rsid w:val="004D5407"/>
    <w:rsid w:val="004E1281"/>
    <w:rsid w:val="004E5FB6"/>
    <w:rsid w:val="004F306F"/>
    <w:rsid w:val="004F399F"/>
    <w:rsid w:val="004F5E9A"/>
    <w:rsid w:val="00510B7B"/>
    <w:rsid w:val="0051382C"/>
    <w:rsid w:val="00527284"/>
    <w:rsid w:val="0053017E"/>
    <w:rsid w:val="00537236"/>
    <w:rsid w:val="00542918"/>
    <w:rsid w:val="00551C91"/>
    <w:rsid w:val="00554461"/>
    <w:rsid w:val="00562A58"/>
    <w:rsid w:val="005750BC"/>
    <w:rsid w:val="00577C34"/>
    <w:rsid w:val="00583F61"/>
    <w:rsid w:val="005843BB"/>
    <w:rsid w:val="00590E18"/>
    <w:rsid w:val="00597606"/>
    <w:rsid w:val="005A033E"/>
    <w:rsid w:val="005A399E"/>
    <w:rsid w:val="005A3A3F"/>
    <w:rsid w:val="005B6F88"/>
    <w:rsid w:val="005C148A"/>
    <w:rsid w:val="005C1C0A"/>
    <w:rsid w:val="005D1EB5"/>
    <w:rsid w:val="005D6CE6"/>
    <w:rsid w:val="005E2E1E"/>
    <w:rsid w:val="005E7270"/>
    <w:rsid w:val="005F7A9F"/>
    <w:rsid w:val="00600921"/>
    <w:rsid w:val="00604DC6"/>
    <w:rsid w:val="00610067"/>
    <w:rsid w:val="00612BF1"/>
    <w:rsid w:val="0063262B"/>
    <w:rsid w:val="00646520"/>
    <w:rsid w:val="00655D82"/>
    <w:rsid w:val="0066309D"/>
    <w:rsid w:val="00664B19"/>
    <w:rsid w:val="006753F5"/>
    <w:rsid w:val="00680375"/>
    <w:rsid w:val="006817FD"/>
    <w:rsid w:val="0068333D"/>
    <w:rsid w:val="00692DA9"/>
    <w:rsid w:val="006A3DEE"/>
    <w:rsid w:val="006A7F38"/>
    <w:rsid w:val="006B27BE"/>
    <w:rsid w:val="006D2C7A"/>
    <w:rsid w:val="006D2DF0"/>
    <w:rsid w:val="006D7658"/>
    <w:rsid w:val="006E0375"/>
    <w:rsid w:val="006E162A"/>
    <w:rsid w:val="006E557E"/>
    <w:rsid w:val="006E5886"/>
    <w:rsid w:val="006F7998"/>
    <w:rsid w:val="007070B2"/>
    <w:rsid w:val="00710008"/>
    <w:rsid w:val="007143D3"/>
    <w:rsid w:val="007209EF"/>
    <w:rsid w:val="00726F96"/>
    <w:rsid w:val="007338C3"/>
    <w:rsid w:val="00734AC3"/>
    <w:rsid w:val="00734B6C"/>
    <w:rsid w:val="00743CA0"/>
    <w:rsid w:val="00745C31"/>
    <w:rsid w:val="007461D1"/>
    <w:rsid w:val="0076468F"/>
    <w:rsid w:val="007731EF"/>
    <w:rsid w:val="007849AA"/>
    <w:rsid w:val="00792418"/>
    <w:rsid w:val="00793FDC"/>
    <w:rsid w:val="007A0188"/>
    <w:rsid w:val="007A57BD"/>
    <w:rsid w:val="007B116B"/>
    <w:rsid w:val="007B6A10"/>
    <w:rsid w:val="007C0DE5"/>
    <w:rsid w:val="007D052C"/>
    <w:rsid w:val="007D1408"/>
    <w:rsid w:val="007D48AF"/>
    <w:rsid w:val="007E16FF"/>
    <w:rsid w:val="007E49A2"/>
    <w:rsid w:val="00801870"/>
    <w:rsid w:val="00804CAA"/>
    <w:rsid w:val="008151AA"/>
    <w:rsid w:val="008168AE"/>
    <w:rsid w:val="00820AA6"/>
    <w:rsid w:val="00823081"/>
    <w:rsid w:val="008256E4"/>
    <w:rsid w:val="00832E32"/>
    <w:rsid w:val="00840EFF"/>
    <w:rsid w:val="00841E09"/>
    <w:rsid w:val="00847CC1"/>
    <w:rsid w:val="00862815"/>
    <w:rsid w:val="00893BCD"/>
    <w:rsid w:val="00895992"/>
    <w:rsid w:val="008B5AC8"/>
    <w:rsid w:val="008C003F"/>
    <w:rsid w:val="008C39EC"/>
    <w:rsid w:val="008C4879"/>
    <w:rsid w:val="008C7469"/>
    <w:rsid w:val="008C7AB3"/>
    <w:rsid w:val="008D1242"/>
    <w:rsid w:val="008D57B8"/>
    <w:rsid w:val="00903F62"/>
    <w:rsid w:val="00935388"/>
    <w:rsid w:val="00942282"/>
    <w:rsid w:val="009453B7"/>
    <w:rsid w:val="00953382"/>
    <w:rsid w:val="0095456F"/>
    <w:rsid w:val="00964599"/>
    <w:rsid w:val="00964BEF"/>
    <w:rsid w:val="00972275"/>
    <w:rsid w:val="00990806"/>
    <w:rsid w:val="009951BC"/>
    <w:rsid w:val="009A2B8F"/>
    <w:rsid w:val="009A53F7"/>
    <w:rsid w:val="009A611F"/>
    <w:rsid w:val="009B02E7"/>
    <w:rsid w:val="009B625B"/>
    <w:rsid w:val="009C365A"/>
    <w:rsid w:val="009C7124"/>
    <w:rsid w:val="009D2049"/>
    <w:rsid w:val="009D66AC"/>
    <w:rsid w:val="009E4FCF"/>
    <w:rsid w:val="00A0385F"/>
    <w:rsid w:val="00A1082F"/>
    <w:rsid w:val="00A11D66"/>
    <w:rsid w:val="00A12018"/>
    <w:rsid w:val="00A248F1"/>
    <w:rsid w:val="00A25CE5"/>
    <w:rsid w:val="00A27A64"/>
    <w:rsid w:val="00A31166"/>
    <w:rsid w:val="00A43011"/>
    <w:rsid w:val="00A50DC0"/>
    <w:rsid w:val="00A52E68"/>
    <w:rsid w:val="00A57945"/>
    <w:rsid w:val="00A65A78"/>
    <w:rsid w:val="00A70197"/>
    <w:rsid w:val="00A77FD4"/>
    <w:rsid w:val="00A84F3E"/>
    <w:rsid w:val="00A9403E"/>
    <w:rsid w:val="00A96373"/>
    <w:rsid w:val="00AA7FF9"/>
    <w:rsid w:val="00AB31C8"/>
    <w:rsid w:val="00AB5627"/>
    <w:rsid w:val="00AB73F6"/>
    <w:rsid w:val="00AC1CC3"/>
    <w:rsid w:val="00AC2016"/>
    <w:rsid w:val="00AC63B5"/>
    <w:rsid w:val="00AD564F"/>
    <w:rsid w:val="00AE2029"/>
    <w:rsid w:val="00AF1AAD"/>
    <w:rsid w:val="00AF39C6"/>
    <w:rsid w:val="00B01B9E"/>
    <w:rsid w:val="00B05548"/>
    <w:rsid w:val="00B17C24"/>
    <w:rsid w:val="00B3340D"/>
    <w:rsid w:val="00B4109B"/>
    <w:rsid w:val="00B41807"/>
    <w:rsid w:val="00B420FD"/>
    <w:rsid w:val="00B52A5E"/>
    <w:rsid w:val="00B554D7"/>
    <w:rsid w:val="00B57FED"/>
    <w:rsid w:val="00B62641"/>
    <w:rsid w:val="00B674B2"/>
    <w:rsid w:val="00B709D9"/>
    <w:rsid w:val="00B72425"/>
    <w:rsid w:val="00B75122"/>
    <w:rsid w:val="00B75194"/>
    <w:rsid w:val="00B7738A"/>
    <w:rsid w:val="00B77843"/>
    <w:rsid w:val="00B837F4"/>
    <w:rsid w:val="00B85896"/>
    <w:rsid w:val="00B94B9F"/>
    <w:rsid w:val="00BA3A24"/>
    <w:rsid w:val="00BA5692"/>
    <w:rsid w:val="00BB7F2C"/>
    <w:rsid w:val="00BB7FED"/>
    <w:rsid w:val="00BC2E05"/>
    <w:rsid w:val="00BC328E"/>
    <w:rsid w:val="00BD3CB8"/>
    <w:rsid w:val="00BD3D11"/>
    <w:rsid w:val="00BD40D1"/>
    <w:rsid w:val="00BE4975"/>
    <w:rsid w:val="00C023ED"/>
    <w:rsid w:val="00C10171"/>
    <w:rsid w:val="00C243BB"/>
    <w:rsid w:val="00C323DB"/>
    <w:rsid w:val="00C3636A"/>
    <w:rsid w:val="00C51444"/>
    <w:rsid w:val="00C6191A"/>
    <w:rsid w:val="00C626AA"/>
    <w:rsid w:val="00C62BC9"/>
    <w:rsid w:val="00C87BBC"/>
    <w:rsid w:val="00C977EF"/>
    <w:rsid w:val="00CA7F2C"/>
    <w:rsid w:val="00CC2501"/>
    <w:rsid w:val="00CC4E91"/>
    <w:rsid w:val="00CD1BD9"/>
    <w:rsid w:val="00CD2CA0"/>
    <w:rsid w:val="00CE574D"/>
    <w:rsid w:val="00CF3042"/>
    <w:rsid w:val="00D05BF1"/>
    <w:rsid w:val="00D20342"/>
    <w:rsid w:val="00D22BA5"/>
    <w:rsid w:val="00D33394"/>
    <w:rsid w:val="00D44546"/>
    <w:rsid w:val="00D4682B"/>
    <w:rsid w:val="00D51E6A"/>
    <w:rsid w:val="00D606E9"/>
    <w:rsid w:val="00D65C62"/>
    <w:rsid w:val="00DA6E56"/>
    <w:rsid w:val="00DB37D8"/>
    <w:rsid w:val="00DD77FC"/>
    <w:rsid w:val="00DE7CFD"/>
    <w:rsid w:val="00E01806"/>
    <w:rsid w:val="00E102F2"/>
    <w:rsid w:val="00E25394"/>
    <w:rsid w:val="00E330C9"/>
    <w:rsid w:val="00E33608"/>
    <w:rsid w:val="00E402F6"/>
    <w:rsid w:val="00E440DD"/>
    <w:rsid w:val="00E55D9D"/>
    <w:rsid w:val="00E6658A"/>
    <w:rsid w:val="00E67E2D"/>
    <w:rsid w:val="00E71E4E"/>
    <w:rsid w:val="00E748F4"/>
    <w:rsid w:val="00E7722B"/>
    <w:rsid w:val="00E7744D"/>
    <w:rsid w:val="00EA0F07"/>
    <w:rsid w:val="00EA7F7D"/>
    <w:rsid w:val="00EB1670"/>
    <w:rsid w:val="00EC270B"/>
    <w:rsid w:val="00ED024F"/>
    <w:rsid w:val="00ED412A"/>
    <w:rsid w:val="00EE2CA2"/>
    <w:rsid w:val="00EE3FDC"/>
    <w:rsid w:val="00EE4C9E"/>
    <w:rsid w:val="00EF466B"/>
    <w:rsid w:val="00EF57E8"/>
    <w:rsid w:val="00F058F8"/>
    <w:rsid w:val="00F07720"/>
    <w:rsid w:val="00F13C62"/>
    <w:rsid w:val="00F201E9"/>
    <w:rsid w:val="00F23CB4"/>
    <w:rsid w:val="00F2757D"/>
    <w:rsid w:val="00F344F5"/>
    <w:rsid w:val="00F35473"/>
    <w:rsid w:val="00F36738"/>
    <w:rsid w:val="00F5008C"/>
    <w:rsid w:val="00F62A25"/>
    <w:rsid w:val="00F7049F"/>
    <w:rsid w:val="00F75549"/>
    <w:rsid w:val="00F860CD"/>
    <w:rsid w:val="00F94A87"/>
    <w:rsid w:val="00FA1DAE"/>
    <w:rsid w:val="00FA2FCA"/>
    <w:rsid w:val="00FC137E"/>
    <w:rsid w:val="00FC29E1"/>
    <w:rsid w:val="00FD1C2E"/>
    <w:rsid w:val="00FD1EAA"/>
    <w:rsid w:val="00FE1478"/>
    <w:rsid w:val="00FF2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,"/>
  <w14:docId w14:val="71679CD2"/>
  <w15:chartTrackingRefBased/>
  <w15:docId w15:val="{8AA0F7F4-8849-40F6-B631-6EDC1F686B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149C"/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39149C"/>
    <w:rPr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B73F6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B73F6"/>
    <w:rPr>
      <w:rFonts w:ascii="SimSun"/>
      <w:sz w:val="18"/>
      <w:szCs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EB1670"/>
    <w:rPr>
      <w:lang w:val="en-GB" w:eastAsia="en-US"/>
    </w:rPr>
  </w:style>
  <w:style w:type="character" w:styleId="Hyperlink">
    <w:name w:val="Hyperlink"/>
    <w:uiPriority w:val="99"/>
    <w:unhideWhenUsed/>
    <w:rsid w:val="00B420FD"/>
    <w:rPr>
      <w:color w:val="35A1D4"/>
      <w:u w:val="single"/>
    </w:rPr>
  </w:style>
  <w:style w:type="character" w:customStyle="1" w:styleId="def">
    <w:name w:val="def"/>
    <w:basedOn w:val="DefaultParagraphFont"/>
    <w:rsid w:val="00B420FD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728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527284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527284"/>
    <w:rPr>
      <w:rFonts w:ascii="Arial" w:hAnsi="Arial"/>
      <w:b/>
      <w:bCs/>
      <w:lang w:val="en-GB"/>
    </w:rPr>
  </w:style>
  <w:style w:type="paragraph" w:customStyle="1" w:styleId="Observation">
    <w:name w:val="Observation"/>
    <w:basedOn w:val="Normal"/>
    <w:qFormat/>
    <w:rsid w:val="00F75549"/>
    <w:pPr>
      <w:numPr>
        <w:numId w:val="12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3GPPHeader">
    <w:name w:val="3GPP_Header"/>
    <w:basedOn w:val="Normal"/>
    <w:link w:val="3GPPHeaderChar"/>
    <w:rsid w:val="00DD77FC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Times New Roman"/>
      <w:b/>
      <w:sz w:val="24"/>
      <w:lang w:eastAsia="zh-CN"/>
    </w:rPr>
  </w:style>
  <w:style w:type="character" w:customStyle="1" w:styleId="3GPPHeaderChar">
    <w:name w:val="3GPP_Header Char"/>
    <w:link w:val="3GPPHeader"/>
    <w:rsid w:val="00DD77FC"/>
    <w:rPr>
      <w:rFonts w:eastAsia="Times New Roman"/>
      <w:b/>
      <w:sz w:val="24"/>
      <w:lang w:val="en-GB" w:eastAsia="zh-CN"/>
    </w:rPr>
  </w:style>
  <w:style w:type="paragraph" w:customStyle="1" w:styleId="Agreement">
    <w:name w:val="Agreement"/>
    <w:basedOn w:val="Normal"/>
    <w:next w:val="Normal"/>
    <w:rsid w:val="0047208B"/>
    <w:pPr>
      <w:numPr>
        <w:numId w:val="15"/>
      </w:numPr>
      <w:tabs>
        <w:tab w:val="clear" w:pos="2070"/>
        <w:tab w:val="num" w:pos="1800"/>
      </w:tabs>
      <w:spacing w:before="60"/>
      <w:ind w:left="1800"/>
    </w:pPr>
    <w:rPr>
      <w:rFonts w:ascii="Arial" w:eastAsia="MS Mincho" w:hAnsi="Arial"/>
      <w:b/>
      <w:szCs w:val="24"/>
      <w:lang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71000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5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3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8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280341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736322">
          <w:marLeft w:val="27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88689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79948">
          <w:marLeft w:val="1411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322382">
          <w:marLeft w:val="1973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84900">
          <w:marLeft w:val="1973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844292">
          <w:marLeft w:val="1411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827374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9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96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5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8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3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9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3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5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301</Words>
  <Characters>1485</Characters>
  <Application>Microsoft Office Word</Application>
  <DocSecurity>0</DocSecurity>
  <Lines>49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Sophia Antipolis</Company>
  <LinksUpToDate>false</LinksUpToDate>
  <CharactersWithSpaces>1748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cp:lastModifiedBy>Ericsson (Martin)</cp:lastModifiedBy>
  <cp:revision>2</cp:revision>
  <cp:lastPrinted>2002-04-23T07:10:00Z</cp:lastPrinted>
  <dcterms:created xsi:type="dcterms:W3CDTF">2024-04-19T01:31:00Z</dcterms:created>
  <dcterms:modified xsi:type="dcterms:W3CDTF">2024-04-19T01:31:00Z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(2)cIdDdocQ50IeqixmOCTa1y1hqJUQHeACRIniK6E5DptW7LnLs/siVjzoCpQLGbIuSDlBQnqm_x000d_
O2FvuLHQpFyh57n9E5xyGoFjk9bAya118nYjSBw45SA2/TW8csHySv8nz0baOvNlfpyQYj4z_x000d_
FDYUjOC6jSuRZVl5fYbLFTmU2VJ/QHworYf3gaQdpScSJoiNSk8UG7FL0lZhpfL+HWhYEddV_x000d_
5L09+crghAUTfD0yW1</vt:lpwstr>
  </property>
  <property fmtid="{D5CDD505-2E9C-101B-9397-08002B2CF9AE}" pid="3" name="_ms_pID_725343_00">
    <vt:lpwstr>_ms_pID_725343</vt:lpwstr>
  </property>
  <property fmtid="{D5CDD505-2E9C-101B-9397-08002B2CF9AE}" pid="4" name="_ms_pID_7253431">
    <vt:lpwstr>7kvSel4Vnjx4WQpxG2MOydg8SvGPdBlvlwXzkfpJfbLbTIZrRORP75_x000d_
c4HmE49Ks9kfzV6CSk8BmJfnRR/7Trq2vyvzOG8uE2ikDM2Hkkvg7Q==</vt:lpwstr>
  </property>
  <property fmtid="{D5CDD505-2E9C-101B-9397-08002B2CF9AE}" pid="5" name="_ms_pID_7253431_00">
    <vt:lpwstr>_ms_pID_7253431</vt:lpwstr>
  </property>
  <property fmtid="{D5CDD505-2E9C-101B-9397-08002B2CF9AE}" pid="6" name="sflag">
    <vt:lpwstr>1366379925</vt:lpwstr>
  </property>
</Properties>
</file>